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A6" w:rsidRPr="001F2EA6" w:rsidRDefault="001F2EA6" w:rsidP="00D71887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3167A5"/>
          <w:kern w:val="36"/>
          <w:sz w:val="36"/>
          <w:szCs w:val="36"/>
          <w:lang w:eastAsia="ru-RU"/>
        </w:rPr>
      </w:pPr>
      <w:r w:rsidRPr="001F2EA6">
        <w:rPr>
          <w:rFonts w:ascii="Tahoma" w:eastAsia="Times New Roman" w:hAnsi="Tahoma" w:cs="Tahoma"/>
          <w:b/>
          <w:bCs/>
          <w:color w:val="3167A5"/>
          <w:kern w:val="36"/>
          <w:sz w:val="36"/>
          <w:szCs w:val="36"/>
          <w:lang w:eastAsia="ru-RU"/>
        </w:rPr>
        <w:t>Цены на услуги ветеринарной клиники</w:t>
      </w:r>
      <w:r w:rsidR="00550D0E">
        <w:rPr>
          <w:rFonts w:ascii="Tahoma" w:eastAsia="Times New Roman" w:hAnsi="Tahoma" w:cs="Tahoma"/>
          <w:b/>
          <w:bCs/>
          <w:color w:val="3167A5"/>
          <w:kern w:val="36"/>
          <w:sz w:val="36"/>
          <w:szCs w:val="36"/>
          <w:lang w:eastAsia="ru-RU"/>
        </w:rPr>
        <w:t xml:space="preserve"> Айболит в Трехгорке.</w:t>
      </w:r>
    </w:p>
    <w:p w:rsidR="001F2EA6" w:rsidRPr="00DC14E3" w:rsidRDefault="001F2EA6" w:rsidP="00D71887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</w:t>
      </w:r>
      <w:r w:rsidR="00322EEF"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слуг ветеринарной клиники «Айболит</w:t>
      </w:r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складывается по оптимальному соотношению цены и качества и колеблется в зависимости от типа лечения, тяжести протекания заболевания, размеров и вида животного. </w:t>
      </w:r>
      <w:proofErr w:type="spellStart"/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Ветклиника</w:t>
      </w:r>
      <w:proofErr w:type="spellEnd"/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предлагает вполне разумные цены. С полным перечнем цен </w:t>
      </w:r>
      <w:proofErr w:type="spellStart"/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ветклиники</w:t>
      </w:r>
      <w:proofErr w:type="spellEnd"/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можете ознакомиться в прайс-листе. Кроме того, стоимость той или иной услуги или манипуляции можно уточнить круглосуточно, позвонив по телефону.</w:t>
      </w:r>
    </w:p>
    <w:p w:rsidR="00DC14E3" w:rsidRDefault="00DC14E3" w:rsidP="00D71887">
      <w:pPr>
        <w:shd w:val="clear" w:color="auto" w:fill="FFFFFF"/>
        <w:spacing w:before="75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Взвешивание животных стоит 30 рублей за одно животное</w:t>
      </w:r>
    </w:p>
    <w:p w:rsidR="00DC14E3" w:rsidRPr="001F2EA6" w:rsidRDefault="00DC14E3" w:rsidP="001F2EA6">
      <w:pPr>
        <w:shd w:val="clear" w:color="auto" w:fill="FFFFFF"/>
        <w:spacing w:before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37" w:type="dxa"/>
        <w:shd w:val="clear" w:color="auto" w:fill="9CC9F5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36"/>
        <w:gridCol w:w="1377"/>
      </w:tblGrid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Первичный прием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322EEF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Первичный прием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322EEF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322EEF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Консультация ветеринарного врача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322EEF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Диспансеризация животных: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Фиксация животного во время осмотра и манипуляций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200-300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Вакцинация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Квадрикет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Гексадог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Nobivac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Eurican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Вакцинация от дерматомикозов (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лечебная</w:t>
            </w:r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рофилактическая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Вакцинация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Nobivac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Rabies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Вакцинация от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Миксоматоза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322EEF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Заведение ветеринарного паспорта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322EEF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Повторный осмотр специалистов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322EEF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Инъекции (в/м, </w:t>
            </w:r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/к)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C050AB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/к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струйно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(через систему, бабочку)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Внутривенные (через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катетор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322EEF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Внутривенные (через иглу, бабочку)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Взятие крови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Введение противопаразитарных препаратов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322EEF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Внутрисуставные, внутриполостные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Субконъюнктивальные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ретробульбарные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Постановка </w:t>
            </w:r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катетера собаки больше 5 кг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Постановка </w:t>
            </w:r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катетера собаки меньше 5 кг, кошки, грызуны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ПАутогемотерапия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внутривенного катетера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322EEF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Новокаиновая блокада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Циркулярная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Ганглиев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Надплевральная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Манипуляции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Пероральная дача препарата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Ректальное введение препарата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Обработка шва, глаз, носа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100-500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Санация мочевого пузыря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Опорожнение мочевого пузыря с помощью массажа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Сакрально —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эпидуральная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Стрижка шерсти бе</w:t>
            </w:r>
            <w:r w:rsidR="009069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 модели (без учета стоимости наркоза</w:t>
            </w: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200-1000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Проведение реанимационных мероприятий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500-1000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клеща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Обработка от эктопаразитов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Внутрисуставная инъекция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Санация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параанальных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желез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906985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Промывание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параанальных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желез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Промывание полости препуциального мешка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Промывание толстого отдела кишечника (клизма)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906985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Промывание желудка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Обрезание когтей у животных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200-300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Обрезание когтей у птиц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400-600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Обрезание и корректировка клюва у птиц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500-600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Катетеризация мочевого пузыря: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Кота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906985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Кобеля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906985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 70</w:t>
            </w:r>
            <w:r w:rsidR="00DC14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Катетеризация мочевого пузыря: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Кошки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Сучки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C050AB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Санация ушных раковин (за одну)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Лапароцентез (откачивание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асцитной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жидкости)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300/час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906985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Мониторинг с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нахо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дением</w:t>
            </w:r>
            <w:proofErr w:type="spellEnd"/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животного в кислородной камере 8-12 час.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Родовспоможение при нормальных родах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906985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0/час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Пункция плевральной полости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Пункция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полости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Пункция мочевого пузыря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Осмотр лампой Вуда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Отоскопия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Первичный прием кардиолога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Повторный прием кардиолога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Ультразвуковые исследования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одной системы (выделительная, половая, пищеварительная)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повторное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узи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800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ультрозвуковая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диагностика беременности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800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Вагинальные и ректальные исследования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Наркоз общий парентеральный</w:t>
            </w:r>
          </w:p>
        </w:tc>
      </w:tr>
      <w:tr w:rsidR="00C050AB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AB" w:rsidRPr="001F2EA6" w:rsidRDefault="00EA40A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="00C050AB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обаки до 5 кг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50AB" w:rsidRPr="001F2EA6" w:rsidRDefault="00C050AB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От 1000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собака </w:t>
            </w:r>
            <w:r w:rsidR="00EA40A2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до 10 кг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EA40A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 1500</w:t>
            </w:r>
          </w:p>
        </w:tc>
      </w:tr>
      <w:tr w:rsidR="00EA40A2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0A2" w:rsidRPr="001F2EA6" w:rsidRDefault="00EA40A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собака до 20 кг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0A2" w:rsidRDefault="00EA40A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От 2000</w:t>
            </w:r>
          </w:p>
        </w:tc>
      </w:tr>
      <w:tr w:rsidR="00EA40A2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0A2" w:rsidRDefault="00EA40A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Собаки до 30 кг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0A2" w:rsidRDefault="00EA40A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От 2500</w:t>
            </w:r>
          </w:p>
        </w:tc>
      </w:tr>
      <w:tr w:rsidR="00EA40A2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0A2" w:rsidRDefault="00EA40A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Собаки до 40 кг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0A2" w:rsidRDefault="00EA40A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От 3500</w:t>
            </w:r>
          </w:p>
        </w:tc>
      </w:tr>
      <w:tr w:rsidR="00EA40A2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0A2" w:rsidRDefault="00EA40A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 каждые 10 кг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0A2" w:rsidRDefault="00EA40A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От 1000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8D4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кошка </w:t>
            </w:r>
            <w:r w:rsidR="000E48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зависимости от веса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DF5B53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00-2500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r w:rsidR="000E48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Седация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для проведения диагностических исследований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Обработка ран и перевязка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Обработка раны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100-1500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Ушивание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раны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500-3000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Снятие швов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200-300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Обработка швов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C14E3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14E3" w:rsidRPr="001F2EA6" w:rsidRDefault="00DC14E3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14E3" w:rsidRPr="001F2EA6" w:rsidRDefault="00DC14E3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Обработка поражений кожи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100-1500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Постановка дренажей (за один)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Санация дренажей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100-500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Наложение асептической повязки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100-300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Обработка швов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100-500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Хирургические вмешательства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Вскрытие гематомы или абсцесса 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Операции по удалению новообразований 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2000-10000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Операции на голове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Удаление зуба (за один зуб)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100-300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Снятие зубного камня (за один зуб)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Снятие зубного камня ультразвуком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Энуклеация глазного яблока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Купирование ушных раковин (оба уха):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 3-х </w:t>
            </w:r>
            <w:proofErr w:type="spellStart"/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мес</w:t>
            </w:r>
            <w:proofErr w:type="spellEnd"/>
            <w:proofErr w:type="gram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F8126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 15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 3-х до 6-ти месяцев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старше 6-ти месяцев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Оперативное лечение гематомы ушной раковины (1 ухо):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Кошка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Собака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Расширение слухового прохода (удаление новообразований) (1 ухо):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кошка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Собака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Брюшная полость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Диагностическая лапаротомия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Пупочная грыжа кошек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Пупочная грыжа собака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Паховая грыжа кошек, (1 сторона)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Паховая грыжа собак, (1 сторона)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Промежностная грыжа кошек, (1 сторона)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Промежностная грыжа собак, (1 сторона)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Кишечник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Энтеротомия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Инвагинация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Колопексия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, 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ректопексия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Хирургическое лечение перитонита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Резекция кишки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8000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Ампутация прямой кишки: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Кошка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Собака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Наложение кисетного шва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Экстирпация 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параанальных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желез (1 железа)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4500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Половая система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Кастрация: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AA17E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кота 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без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учета анестезии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AA17E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AA17E2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обеля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(без учета анестезии)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Хорька, кролика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Кастрация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Крипторха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6521D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кота (без учета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 анестезии)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кобеля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3000-5000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хорька, кролика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Ампутация полового члена: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кота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кобеля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4000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Стерилизация (без патологии):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2962B1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bookmarkStart w:id="0" w:name="_GoBack"/>
            <w:bookmarkEnd w:id="0"/>
            <w:r w:rsidR="00863CB0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3500-5000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Стерилизация (без патологии) грызунов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6521D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От </w:t>
            </w:r>
            <w:r w:rsidR="001F2EA6"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Овариогистерэктомия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(с патологией):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3000-4500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3500-7000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Кесарево сечение: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4000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Эпизиотомия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1000-1500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Молочная железа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Тотальная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мастэктомия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(одна сторона):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3000-5500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5000-7000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Мастэктомия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(1 пакета молочных желез):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Конечности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Полное удаление когтей у кошек на передних конечностях (1 конечность)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Ампутация рудиментарных фаланг (1 шт.):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 5 дней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 10 дней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от 10 дней до 1 </w:t>
            </w:r>
            <w:proofErr w:type="spellStart"/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400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Консервативное лечение вывихов и переломов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1500-2500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Ампутация хвостовых позвонков: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до 7 дней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150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от 7 дней до 20 дней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от 20 дней до 2-х месяцев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старше 2-х месяцев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Дезартикуляция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фаланги: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собаки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Ампутация конечностей: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кошек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2000-3000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собак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3000-5000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Операция на суставе (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лавсанопластика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3000-7000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Операция по поводу разрыва связок, сухожилий (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ушивание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2000-4000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Стационарное содержание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Собака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550</w:t>
            </w:r>
          </w:p>
        </w:tc>
      </w:tr>
      <w:tr w:rsidR="001F2EA6" w:rsidRPr="001F2EA6" w:rsidTr="00DC14E3">
        <w:trPr>
          <w:trHeight w:val="728"/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Кошка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450</w:t>
            </w:r>
          </w:p>
        </w:tc>
      </w:tr>
    </w:tbl>
    <w:p w:rsidR="001F2EA6" w:rsidRPr="001F2EA6" w:rsidRDefault="001F2EA6" w:rsidP="001F2E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F2EA6" w:rsidRPr="001F2EA6" w:rsidRDefault="001F2EA6" w:rsidP="001F2EA6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F2EA6" w:rsidRPr="00DC14E3" w:rsidRDefault="001F2EA6" w:rsidP="001F2EA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 Цены на </w:t>
      </w:r>
      <w:proofErr w:type="gramStart"/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</w:t>
      </w:r>
      <w:proofErr w:type="gramEnd"/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вошедшие в прейскурант оказываются по договорной цене</w:t>
      </w:r>
    </w:p>
    <w:p w:rsidR="001F2EA6" w:rsidRPr="00DC14E3" w:rsidRDefault="001F2EA6" w:rsidP="001F2EA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Вызов врача на дом + д</w:t>
      </w:r>
      <w:r w:rsidR="00863CB0"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иагностический осмотр Одинцово </w:t>
      </w:r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1000руб</w:t>
      </w:r>
    </w:p>
    <w:p w:rsidR="001F2EA6" w:rsidRPr="00DC14E3" w:rsidRDefault="00DC14E3" w:rsidP="001F2EA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63CB0"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Одинцово- каждый километр 50 руб</w:t>
      </w:r>
      <w:r w:rsid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F2EA6" w:rsidRPr="00DC14E3" w:rsidRDefault="001F2EA6" w:rsidP="001F2EA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* Транспортирование животного в клинику, а также оказание экстренной ветеринарной помощи – 1000руб</w:t>
      </w:r>
    </w:p>
    <w:p w:rsidR="001F2EA6" w:rsidRPr="00DC14E3" w:rsidRDefault="001F2EA6" w:rsidP="001F2EA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Стоимость услуг определяется в зависимости от стоимости манипуляции, веса животного и прочего</w:t>
      </w:r>
    </w:p>
    <w:p w:rsidR="001F2EA6" w:rsidRPr="001F2EA6" w:rsidRDefault="001F2EA6" w:rsidP="001F2EA6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C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Цены, указанные в прейскуранте, не включают стоимость наркоза, медицинских препаратов, шприцев и перевязочных материал</w:t>
      </w:r>
    </w:p>
    <w:p w:rsidR="001F2EA6" w:rsidRPr="001F2EA6" w:rsidRDefault="001F2EA6" w:rsidP="001F2EA6">
      <w:pPr>
        <w:shd w:val="clear" w:color="auto" w:fill="FFFFFF"/>
        <w:spacing w:before="150" w:line="240" w:lineRule="auto"/>
        <w:outlineLvl w:val="1"/>
        <w:rPr>
          <w:rFonts w:ascii="Tahoma" w:eastAsia="Times New Roman" w:hAnsi="Tahoma" w:cs="Tahoma"/>
          <w:b/>
          <w:bCs/>
          <w:color w:val="3167A5"/>
          <w:sz w:val="36"/>
          <w:szCs w:val="36"/>
          <w:lang w:eastAsia="ru-RU"/>
        </w:rPr>
      </w:pPr>
    </w:p>
    <w:tbl>
      <w:tblPr>
        <w:tblW w:w="0" w:type="auto"/>
        <w:tblCellSpacing w:w="37" w:type="dxa"/>
        <w:shd w:val="clear" w:color="auto" w:fill="9CC9F5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87"/>
        <w:gridCol w:w="1226"/>
      </w:tblGrid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Первичный приём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Мелкие птицы *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800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Средние птицы **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Крупные птицы ***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1600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Вторичный приём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Мелкие птицы *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Средние птицы **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900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Крупные птицы ***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Время консультации - 40 минут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Манипуляции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Инъекции в\м, </w:t>
            </w:r>
            <w:proofErr w:type="gram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\к (без стоимости препарата)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Дача лекарственных препаратов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per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os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Внутривенные инъекции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300-500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Процедура взятия соскоба на птичьего клеща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Стоимость соскоба (анализа)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Обработка от клеща и эктопаразитов (без стоимости препарата)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200-600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Взятие смывов, мазков из клюва, трахеи, пищевода, клоаки и слизистой конъюнктивы на бак посев плюс грибы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300-500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Взятие крови у птиц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200-400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Подрезание и корректировка когтей у птиц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400-600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Подрезка и корректировка клюва у птиц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500-600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Обработка ран и швов 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300-500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Перевязка и наложение лангеты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300-700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Хирургическое вмешательство (без стоимости </w:t>
            </w:r>
            <w:proofErr w:type="spellStart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анастезии</w:t>
            </w:r>
            <w:proofErr w:type="spellEnd"/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1200-7000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Изготовление и установка воротника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300-700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Стрижка крыльев, хвоста у средних попугаев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400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Стрижка хвоста и крыльев у крупных попугаев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400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Промывание зоба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400-600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Крупные птицы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500-700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Установка внутривенного катетера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400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gridSpan w:val="2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F2EA6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ru-RU"/>
              </w:rPr>
              <w:t>Стоимость вызова ОРНИТОЛОГА на дом: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Мелкие птицы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1800</w:t>
            </w:r>
          </w:p>
        </w:tc>
      </w:tr>
      <w:tr w:rsidR="001F2EA6" w:rsidRPr="001F2EA6" w:rsidTr="001F2EA6">
        <w:trPr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Средние птицы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2000</w:t>
            </w:r>
          </w:p>
        </w:tc>
      </w:tr>
      <w:tr w:rsidR="001F2EA6" w:rsidRPr="001F2EA6" w:rsidTr="00DC14E3">
        <w:trPr>
          <w:trHeight w:val="541"/>
          <w:tblCellSpacing w:w="37" w:type="dxa"/>
        </w:trPr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Крупные птицы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2EA6" w:rsidRPr="001F2EA6" w:rsidRDefault="001F2EA6" w:rsidP="001F2E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F2EA6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ru-RU"/>
              </w:rPr>
              <w:t>2600</w:t>
            </w:r>
          </w:p>
        </w:tc>
      </w:tr>
    </w:tbl>
    <w:p w:rsidR="001F2EA6" w:rsidRPr="001F2EA6" w:rsidRDefault="001F2EA6" w:rsidP="001F2E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F2EA6" w:rsidRPr="008F4D3A" w:rsidRDefault="001F2EA6" w:rsidP="001F2EA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Мелкие птицы: волнистые попугайчики, неразлучники, травяные канарейки, стрижи, воробьи и ласточки.</w:t>
      </w:r>
    </w:p>
    <w:p w:rsidR="001F2EA6" w:rsidRPr="008F4D3A" w:rsidRDefault="001F2EA6" w:rsidP="001F2EA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** Средние: </w:t>
      </w:r>
      <w:proofErr w:type="spellStart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кореллы</w:t>
      </w:r>
      <w:proofErr w:type="spellEnd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розеллы</w:t>
      </w:r>
      <w:proofErr w:type="spellEnd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ожереловые</w:t>
      </w:r>
      <w:proofErr w:type="spellEnd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попугаи, сенегальские, вороны, голуби, скворцы, мелкие совы </w:t>
      </w:r>
      <w:proofErr w:type="spellStart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сплюшки</w:t>
      </w:r>
      <w:proofErr w:type="spellEnd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F2EA6" w:rsidRPr="008F4D3A" w:rsidRDefault="001F2EA6" w:rsidP="00DC14E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*** Крупные: </w:t>
      </w:r>
      <w:proofErr w:type="spellStart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амазоны</w:t>
      </w:r>
      <w:proofErr w:type="spellEnd"/>
      <w:r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жако, какаду, благородные попугаи, п</w:t>
      </w:r>
      <w:r w:rsidR="00DC14E3" w:rsidRPr="008F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опугай ара, ворон, крупные совы</w:t>
      </w:r>
      <w:proofErr w:type="gramEnd"/>
    </w:p>
    <w:p w:rsidR="00DC14E3" w:rsidRPr="008F4D3A" w:rsidRDefault="00DC14E3" w:rsidP="00DC14E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4E3" w:rsidRPr="008F4D3A" w:rsidRDefault="00DC14E3" w:rsidP="00DC14E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C14E3" w:rsidRPr="008F4D3A" w:rsidSect="0039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40" w:rsidRDefault="00016040" w:rsidP="00DC14E3">
      <w:pPr>
        <w:spacing w:after="0" w:line="240" w:lineRule="auto"/>
      </w:pPr>
      <w:r>
        <w:separator/>
      </w:r>
    </w:p>
  </w:endnote>
  <w:endnote w:type="continuationSeparator" w:id="0">
    <w:p w:rsidR="00016040" w:rsidRDefault="00016040" w:rsidP="00DC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40" w:rsidRDefault="00016040" w:rsidP="00DC14E3">
      <w:pPr>
        <w:spacing w:after="0" w:line="240" w:lineRule="auto"/>
      </w:pPr>
      <w:r>
        <w:separator/>
      </w:r>
    </w:p>
  </w:footnote>
  <w:footnote w:type="continuationSeparator" w:id="0">
    <w:p w:rsidR="00016040" w:rsidRDefault="00016040" w:rsidP="00DC1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A6"/>
    <w:rsid w:val="00016040"/>
    <w:rsid w:val="00084203"/>
    <w:rsid w:val="000E48D4"/>
    <w:rsid w:val="00157E03"/>
    <w:rsid w:val="00185204"/>
    <w:rsid w:val="001F2EA6"/>
    <w:rsid w:val="002962B1"/>
    <w:rsid w:val="00322EEF"/>
    <w:rsid w:val="00392A14"/>
    <w:rsid w:val="004C0EE2"/>
    <w:rsid w:val="00550D0E"/>
    <w:rsid w:val="006521D6"/>
    <w:rsid w:val="007F187C"/>
    <w:rsid w:val="00863CB0"/>
    <w:rsid w:val="008F4D3A"/>
    <w:rsid w:val="00906985"/>
    <w:rsid w:val="00AA17E2"/>
    <w:rsid w:val="00AE5E49"/>
    <w:rsid w:val="00B93035"/>
    <w:rsid w:val="00C050AB"/>
    <w:rsid w:val="00D71887"/>
    <w:rsid w:val="00DC14E3"/>
    <w:rsid w:val="00DF5B53"/>
    <w:rsid w:val="00EA40A2"/>
    <w:rsid w:val="00F81266"/>
    <w:rsid w:val="00FA1414"/>
    <w:rsid w:val="00F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4E3"/>
  </w:style>
  <w:style w:type="paragraph" w:styleId="a7">
    <w:name w:val="footer"/>
    <w:basedOn w:val="a"/>
    <w:link w:val="a8"/>
    <w:uiPriority w:val="99"/>
    <w:unhideWhenUsed/>
    <w:rsid w:val="00DC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4E3"/>
  </w:style>
  <w:style w:type="paragraph" w:styleId="a7">
    <w:name w:val="footer"/>
    <w:basedOn w:val="a"/>
    <w:link w:val="a8"/>
    <w:uiPriority w:val="99"/>
    <w:unhideWhenUsed/>
    <w:rsid w:val="00DC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4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5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0475">
                      <w:marLeft w:val="-30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3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7157">
                  <w:marLeft w:val="11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B2D7-8848-429D-B9B6-9BCA1E22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8</cp:revision>
  <cp:lastPrinted>2013-11-19T10:15:00Z</cp:lastPrinted>
  <dcterms:created xsi:type="dcterms:W3CDTF">2013-11-02T10:51:00Z</dcterms:created>
  <dcterms:modified xsi:type="dcterms:W3CDTF">2014-09-16T12:20:00Z</dcterms:modified>
</cp:coreProperties>
</file>